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9A1" w14:textId="4F3193ED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r w:rsidRPr="008730FB">
        <w:rPr>
          <w:rFonts w:ascii="Aptos" w:hAnsi="Aptos"/>
          <w:sz w:val="26"/>
          <w:szCs w:val="26"/>
        </w:rPr>
        <w:t>Formularz konsultacji projektu</w:t>
      </w:r>
      <w:r w:rsidR="00AA224F" w:rsidRPr="008730FB">
        <w:rPr>
          <w:rFonts w:ascii="Aptos" w:hAnsi="Aptos"/>
          <w:sz w:val="26"/>
          <w:szCs w:val="26"/>
        </w:rPr>
        <w:t xml:space="preserve"> uchwały Sejmiku Województwa Mazowieckiego zmieniającej uchwałę w sprawie</w:t>
      </w:r>
      <w:r w:rsidRPr="008730FB">
        <w:rPr>
          <w:rFonts w:ascii="Aptos" w:hAnsi="Aptos"/>
          <w:sz w:val="26"/>
          <w:szCs w:val="26"/>
        </w:rPr>
        <w:t xml:space="preserve">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7A1032" w:rsidRPr="008730FB">
        <w:rPr>
          <w:rFonts w:ascii="Aptos" w:hAnsi="Aptos"/>
          <w:sz w:val="26"/>
          <w:szCs w:val="26"/>
        </w:rPr>
        <w:t>5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90"/>
        <w:gridCol w:w="4946"/>
        <w:gridCol w:w="5381"/>
        <w:gridCol w:w="3075"/>
      </w:tblGrid>
      <w:tr w:rsidR="00345A42" w:rsidRPr="008730FB" w14:paraId="41CD87C6" w14:textId="77777777" w:rsidTr="001907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shd w:val="clear" w:color="auto" w:fill="E5B8B7"/>
            <w:vAlign w:val="center"/>
          </w:tcPr>
          <w:p w14:paraId="1E07A45F" w14:textId="79AD1CCA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1907F6" w:rsidRPr="008730FB">
              <w:rPr>
                <w:rFonts w:ascii="Aptos" w:hAnsi="Aptos" w:cstheme="minorHAnsi"/>
                <w:b/>
                <w:sz w:val="22"/>
                <w:szCs w:val="22"/>
              </w:rPr>
              <w:t>5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shd w:val="clear" w:color="auto" w:fill="E5B8B7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shd w:val="clear" w:color="auto" w:fill="E5B8B7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3FA5FF20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A224F" w:rsidRPr="008730FB">
        <w:rPr>
          <w:rFonts w:ascii="Aptos" w:hAnsi="Aptos" w:cstheme="minorHAnsi"/>
          <w:b/>
          <w:sz w:val="22"/>
          <w:szCs w:val="22"/>
        </w:rPr>
        <w:t>19</w:t>
      </w:r>
      <w:r w:rsidR="007A1032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września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do </w:t>
      </w:r>
      <w:r w:rsidR="008730FB" w:rsidRPr="008730FB">
        <w:rPr>
          <w:rFonts w:ascii="Aptos" w:hAnsi="Aptos" w:cstheme="minorHAnsi"/>
          <w:b/>
          <w:sz w:val="22"/>
          <w:szCs w:val="22"/>
        </w:rPr>
        <w:t>3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4DAB080B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„Konsultacje 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– zmiany w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>ie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7A1032" w:rsidRPr="008730FB">
        <w:rPr>
          <w:rFonts w:ascii="Aptos" w:hAnsi="Aptos" w:cstheme="minorHAnsi"/>
          <w:b/>
          <w:bCs/>
          <w:sz w:val="22"/>
          <w:szCs w:val="22"/>
        </w:rPr>
        <w:t>5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0E62EBB7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–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zmiany w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>ie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7A1032" w:rsidRPr="008730FB">
        <w:rPr>
          <w:rFonts w:ascii="Aptos" w:hAnsi="Aptos" w:cstheme="minorHAnsi"/>
          <w:b/>
          <w:bCs/>
          <w:sz w:val="22"/>
          <w:szCs w:val="22"/>
        </w:rPr>
        <w:t>5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32DD4031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– zmiany w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>ie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7A1032" w:rsidRPr="008730FB">
        <w:rPr>
          <w:rFonts w:ascii="Aptos" w:hAnsi="Aptos" w:cstheme="minorHAnsi"/>
          <w:b/>
          <w:bCs/>
          <w:sz w:val="22"/>
          <w:szCs w:val="22"/>
        </w:rPr>
        <w:t>5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34DD54C1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 U. z 2024 r. poz. 1491, 1761 i 1940);</w:t>
      </w:r>
    </w:p>
    <w:p w14:paraId="65D603C1" w14:textId="3DB251FE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>reprezentantów Organizacji zgłaszających zmiany do Programu współpracy,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 – w zakresie zgłoszenia propozycji zmian do Programu współpracy Województwa Mazowieckiego z organizacjami pozarządowym na 2026 rok.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DA8B" w14:textId="3D2550B4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0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4D5381">
      <w:rPr>
        <w:rFonts w:ascii="Aptos" w:hAnsi="Aptos" w:cstheme="minorHAnsi"/>
        <w:bCs/>
        <w:sz w:val="20"/>
        <w:szCs w:val="16"/>
      </w:rPr>
      <w:t>1699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4D5381">
      <w:rPr>
        <w:rFonts w:ascii="Aptos" w:hAnsi="Aptos" w:cstheme="minorHAnsi"/>
        <w:bCs/>
        <w:sz w:val="20"/>
        <w:szCs w:val="16"/>
      </w:rPr>
      <w:t>118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164CCEAA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4D5381">
      <w:rPr>
        <w:rFonts w:ascii="Aptos" w:hAnsi="Aptos" w:cstheme="minorHAnsi"/>
        <w:bCs/>
        <w:sz w:val="20"/>
        <w:szCs w:val="16"/>
      </w:rPr>
      <w:t>16 września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2"/>
  </w:num>
  <w:num w:numId="2" w16cid:durableId="624116572">
    <w:abstractNumId w:val="9"/>
  </w:num>
  <w:num w:numId="3" w16cid:durableId="361176942">
    <w:abstractNumId w:val="5"/>
  </w:num>
  <w:num w:numId="4" w16cid:durableId="1727680687">
    <w:abstractNumId w:val="13"/>
  </w:num>
  <w:num w:numId="5" w16cid:durableId="401833178">
    <w:abstractNumId w:val="10"/>
  </w:num>
  <w:num w:numId="6" w16cid:durableId="1957715646">
    <w:abstractNumId w:val="14"/>
  </w:num>
  <w:num w:numId="7" w16cid:durableId="610167580">
    <w:abstractNumId w:val="16"/>
  </w:num>
  <w:num w:numId="8" w16cid:durableId="1253124146">
    <w:abstractNumId w:val="11"/>
  </w:num>
  <w:num w:numId="9" w16cid:durableId="1786583130">
    <w:abstractNumId w:val="3"/>
  </w:num>
  <w:num w:numId="10" w16cid:durableId="1655530039">
    <w:abstractNumId w:val="15"/>
  </w:num>
  <w:num w:numId="11" w16cid:durableId="1265990621">
    <w:abstractNumId w:val="8"/>
  </w:num>
  <w:num w:numId="12" w16cid:durableId="1652245773">
    <w:abstractNumId w:val="2"/>
  </w:num>
  <w:num w:numId="13" w16cid:durableId="633147007">
    <w:abstractNumId w:val="4"/>
  </w:num>
  <w:num w:numId="14" w16cid:durableId="162547049">
    <w:abstractNumId w:val="6"/>
  </w:num>
  <w:num w:numId="15" w16cid:durableId="1637759583">
    <w:abstractNumId w:val="7"/>
  </w:num>
  <w:num w:numId="16" w16cid:durableId="2028944377">
    <w:abstractNumId w:val="0"/>
  </w:num>
  <w:num w:numId="17" w16cid:durableId="605624005">
    <w:abstractNumId w:val="1"/>
  </w:num>
  <w:num w:numId="18" w16cid:durableId="440497738">
    <w:abstractNumId w:val="0"/>
    <w:lvlOverride w:ilvl="0">
      <w:startOverride w:val="1"/>
    </w:lvlOverride>
  </w:num>
  <w:num w:numId="19" w16cid:durableId="94241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E3C9E"/>
    <w:rsid w:val="0045785F"/>
    <w:rsid w:val="004A6140"/>
    <w:rsid w:val="004D5381"/>
    <w:rsid w:val="00554310"/>
    <w:rsid w:val="00584C5B"/>
    <w:rsid w:val="005C2F97"/>
    <w:rsid w:val="005F3996"/>
    <w:rsid w:val="005F567F"/>
    <w:rsid w:val="00602C09"/>
    <w:rsid w:val="006678E4"/>
    <w:rsid w:val="00686DD2"/>
    <w:rsid w:val="00693DAA"/>
    <w:rsid w:val="00694B3E"/>
    <w:rsid w:val="006A216C"/>
    <w:rsid w:val="006C3ACE"/>
    <w:rsid w:val="006C4688"/>
    <w:rsid w:val="006E0A02"/>
    <w:rsid w:val="006E6016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3107B"/>
    <w:rsid w:val="009332D3"/>
    <w:rsid w:val="00991207"/>
    <w:rsid w:val="009B43E9"/>
    <w:rsid w:val="009D2A1E"/>
    <w:rsid w:val="00A13E74"/>
    <w:rsid w:val="00A17CE2"/>
    <w:rsid w:val="00A33DFC"/>
    <w:rsid w:val="00A75F0A"/>
    <w:rsid w:val="00A970D4"/>
    <w:rsid w:val="00AA224F"/>
    <w:rsid w:val="00AD3DB3"/>
    <w:rsid w:val="00AF17CE"/>
    <w:rsid w:val="00B3157F"/>
    <w:rsid w:val="00B53DC9"/>
    <w:rsid w:val="00B55D9A"/>
    <w:rsid w:val="00B72B90"/>
    <w:rsid w:val="00BB60FE"/>
    <w:rsid w:val="00BC54F5"/>
    <w:rsid w:val="00BE1CCC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Kuchta Marzena</cp:lastModifiedBy>
  <cp:revision>7</cp:revision>
  <cp:lastPrinted>2024-09-11T08:25:00Z</cp:lastPrinted>
  <dcterms:created xsi:type="dcterms:W3CDTF">2024-12-11T10:26:00Z</dcterms:created>
  <dcterms:modified xsi:type="dcterms:W3CDTF">2025-09-16T10:43:00Z</dcterms:modified>
</cp:coreProperties>
</file>